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BBE6" w14:textId="77777777" w:rsidR="009D7522" w:rsidRPr="007741BF" w:rsidRDefault="009D7522" w:rsidP="009D7522">
      <w:r>
        <w:t xml:space="preserve">            </w:t>
      </w:r>
      <w:r w:rsidRPr="007741BF">
        <w:t xml:space="preserve"> </w:t>
      </w:r>
      <w:r w:rsidRPr="007741BF">
        <w:rPr>
          <w:noProof/>
        </w:rPr>
        <w:drawing>
          <wp:inline distT="0" distB="0" distL="0" distR="0" wp14:anchorId="7B91FC9B" wp14:editId="2F66A29E">
            <wp:extent cx="491490" cy="560705"/>
            <wp:effectExtent l="0" t="0" r="3810" b="0"/>
            <wp:docPr id="2" name="Slika 2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3634" w14:textId="77777777" w:rsidR="009D7522" w:rsidRPr="007741BF" w:rsidRDefault="009D7522" w:rsidP="009D7522">
      <w:r w:rsidRPr="007741BF">
        <w:t>REPUBLIKA HRVATSKA</w:t>
      </w:r>
    </w:p>
    <w:p w14:paraId="277C45F4" w14:textId="77777777" w:rsidR="009D7522" w:rsidRPr="007741BF" w:rsidRDefault="009D7522" w:rsidP="009D7522">
      <w:r w:rsidRPr="007741BF">
        <w:t>ZADARSKA ŽUPANIJA</w:t>
      </w:r>
    </w:p>
    <w:p w14:paraId="65946C0B" w14:textId="77777777" w:rsidR="009D7522" w:rsidRPr="007741BF" w:rsidRDefault="009D7522" w:rsidP="009D7522">
      <w:r w:rsidRPr="007741BF">
        <w:t xml:space="preserve">OPĆINA </w:t>
      </w:r>
      <w:r>
        <w:t>ŠKABRNJA</w:t>
      </w:r>
    </w:p>
    <w:p w14:paraId="0A01CA00" w14:textId="77777777" w:rsidR="009D7522" w:rsidRPr="007741BF" w:rsidRDefault="009D7522" w:rsidP="009D7522">
      <w:r w:rsidRPr="007741BF">
        <w:t>Jedinstveni upravni odjel</w:t>
      </w:r>
    </w:p>
    <w:p w14:paraId="01AF19FA" w14:textId="77777777" w:rsidR="009D7522" w:rsidRDefault="009D7522" w:rsidP="009D7522"/>
    <w:p w14:paraId="3584333C" w14:textId="77777777" w:rsidR="009D7522" w:rsidRDefault="009D7522" w:rsidP="009D7522">
      <w:r>
        <w:t>KLASA: 112-01/25-01/02</w:t>
      </w:r>
    </w:p>
    <w:p w14:paraId="2BAE4D1B" w14:textId="30A7C613" w:rsidR="009D7522" w:rsidRDefault="009D7522" w:rsidP="009D7522">
      <w:r>
        <w:t>URBROJ: 2198-5-0</w:t>
      </w:r>
      <w:r w:rsidR="00B557C3">
        <w:t>3</w:t>
      </w:r>
      <w:r>
        <w:t>-25-</w:t>
      </w:r>
      <w:r w:rsidR="00F76611">
        <w:t>5</w:t>
      </w:r>
    </w:p>
    <w:p w14:paraId="58D0DA27" w14:textId="578FF174" w:rsidR="009D7522" w:rsidRDefault="009D7522" w:rsidP="009D7522">
      <w:r>
        <w:t xml:space="preserve">Škabrnja, </w:t>
      </w:r>
      <w:r w:rsidR="00F76611">
        <w:t>18</w:t>
      </w:r>
      <w:r>
        <w:t>. kolovoza 2025. godine</w:t>
      </w:r>
    </w:p>
    <w:p w14:paraId="5F4DDFBC" w14:textId="77777777" w:rsidR="009D7522" w:rsidRDefault="009D7522" w:rsidP="009D7522"/>
    <w:p w14:paraId="452278AD" w14:textId="339CB5FA" w:rsidR="009D7522" w:rsidRDefault="009D7522" w:rsidP="009D7522">
      <w:r>
        <w:t>Temeljem članka 20. Zakona o službenicima i namještenicima u lokalnoj i područnoj (regionalnoj) samoupravi pročišćeni tekst zakona (</w:t>
      </w:r>
      <w:r w:rsidRPr="005B4335">
        <w:t>NN  </w:t>
      </w:r>
      <w:hyperlink r:id="rId6" w:tgtFrame="_blank" w:history="1">
        <w:r w:rsidRPr="005B4335">
          <w:t>86/08</w:t>
        </w:r>
      </w:hyperlink>
      <w:r w:rsidRPr="005B4335">
        <w:t>, </w:t>
      </w:r>
      <w:hyperlink r:id="rId7" w:tgtFrame="_blank" w:history="1">
        <w:r w:rsidRPr="005B4335">
          <w:t>61/11</w:t>
        </w:r>
      </w:hyperlink>
      <w:r w:rsidRPr="005B4335">
        <w:t>, </w:t>
      </w:r>
      <w:hyperlink r:id="rId8" w:tgtFrame="_blank" w:history="1">
        <w:r w:rsidRPr="005B4335">
          <w:t>04/18</w:t>
        </w:r>
      </w:hyperlink>
      <w:r w:rsidRPr="005B4335">
        <w:t>, </w:t>
      </w:r>
      <w:hyperlink r:id="rId9" w:tgtFrame="_blank" w:history="1">
        <w:r w:rsidRPr="005B4335">
          <w:t>112/19</w:t>
        </w:r>
      </w:hyperlink>
      <w:r w:rsidR="00044ED2">
        <w:t xml:space="preserve"> i 17/25</w:t>
      </w:r>
      <w:r w:rsidRPr="005B4335">
        <w:t xml:space="preserve">) </w:t>
      </w:r>
      <w:r>
        <w:t xml:space="preserve">dana </w:t>
      </w:r>
      <w:r w:rsidR="00044ED2">
        <w:t>18</w:t>
      </w:r>
      <w:r>
        <w:t xml:space="preserve">. kolovoza </w:t>
      </w:r>
      <w:r w:rsidRPr="00FC46C1">
        <w:t xml:space="preserve"> 20</w:t>
      </w:r>
      <w:r>
        <w:t>25</w:t>
      </w:r>
      <w:r w:rsidRPr="00FC46C1">
        <w:t>. godine</w:t>
      </w:r>
      <w:r>
        <w:t xml:space="preserve"> Pročelnica Jedinstvenog upravnog odjela donosi: </w:t>
      </w:r>
    </w:p>
    <w:p w14:paraId="567C6415" w14:textId="77777777" w:rsidR="009D7522" w:rsidRPr="00C77966" w:rsidRDefault="009D7522" w:rsidP="009D7522"/>
    <w:p w14:paraId="7D184E4B" w14:textId="77777777" w:rsidR="009D7522" w:rsidRDefault="009D7522" w:rsidP="009D7522">
      <w:pPr>
        <w:jc w:val="center"/>
        <w:rPr>
          <w:b/>
        </w:rPr>
      </w:pPr>
      <w:r>
        <w:rPr>
          <w:b/>
        </w:rPr>
        <w:t>ODLUKU</w:t>
      </w:r>
    </w:p>
    <w:p w14:paraId="28809D31" w14:textId="77777777" w:rsidR="009D7522" w:rsidRDefault="009D7522" w:rsidP="009D7522">
      <w:pPr>
        <w:jc w:val="center"/>
        <w:rPr>
          <w:b/>
        </w:rPr>
      </w:pPr>
    </w:p>
    <w:p w14:paraId="1AB21919" w14:textId="6BE7B878" w:rsidR="009D7522" w:rsidRPr="00044ED2" w:rsidRDefault="009D7522" w:rsidP="00044ED2">
      <w:pPr>
        <w:pStyle w:val="Odlomakpopisa"/>
        <w:ind w:left="360"/>
        <w:jc w:val="center"/>
        <w:rPr>
          <w:lang w:val="it-IT"/>
        </w:rPr>
      </w:pPr>
      <w:r w:rsidRPr="00955BA9">
        <w:t xml:space="preserve">o imenovanju povjerenstva za provedbu </w:t>
      </w:r>
      <w:r>
        <w:t>javnog natječaja</w:t>
      </w:r>
      <w:r w:rsidRPr="00955BA9">
        <w:t xml:space="preserve"> i prijema u službu na </w:t>
      </w:r>
      <w:r>
        <w:t>ne</w:t>
      </w:r>
      <w:r w:rsidRPr="00955BA9">
        <w:t xml:space="preserve">određeno vrijeme, za radno mjesto: </w:t>
      </w:r>
      <w:r>
        <w:t>Spremačica</w:t>
      </w:r>
    </w:p>
    <w:p w14:paraId="3D79A2C2" w14:textId="77777777" w:rsidR="009D7522" w:rsidRDefault="009D7522" w:rsidP="009D7522"/>
    <w:p w14:paraId="7E65BBAC" w14:textId="77777777" w:rsidR="009D7522" w:rsidRDefault="009D7522" w:rsidP="009D7522">
      <w:r>
        <w:t xml:space="preserve">                                                                    Članak 1. </w:t>
      </w:r>
    </w:p>
    <w:p w14:paraId="1FDDB577" w14:textId="77777777" w:rsidR="009D7522" w:rsidRDefault="009D7522" w:rsidP="009D7522"/>
    <w:p w14:paraId="1718836A" w14:textId="77777777" w:rsidR="00DA3F25" w:rsidRDefault="009D7522" w:rsidP="00DA3F25">
      <w:r>
        <w:t>Imenuje se  povjerenstvo</w:t>
      </w:r>
      <w:r w:rsidRPr="00D87BB2">
        <w:t xml:space="preserve"> </w:t>
      </w:r>
      <w:r>
        <w:t>za provedbu oglasa i prijama u službu za radno mjesto Spremačica u Jedinstveni upravni</w:t>
      </w:r>
      <w:r w:rsidRPr="004B4A84">
        <w:t xml:space="preserve"> odjel Općine </w:t>
      </w:r>
      <w:r>
        <w:t>Škabrnja:</w:t>
      </w:r>
    </w:p>
    <w:p w14:paraId="2ED89D0F" w14:textId="77777777" w:rsidR="00DA3F25" w:rsidRDefault="00DA3F25" w:rsidP="00DA3F25">
      <w:pPr>
        <w:rPr>
          <w:lang w:val="it-IT"/>
        </w:rPr>
      </w:pPr>
    </w:p>
    <w:p w14:paraId="54C672D9" w14:textId="1A00E186" w:rsidR="00DA3F25" w:rsidRPr="00DA3F25" w:rsidRDefault="009D7522" w:rsidP="00DA3F25">
      <w:pPr>
        <w:pStyle w:val="Odlomakpopisa"/>
        <w:numPr>
          <w:ilvl w:val="0"/>
          <w:numId w:val="2"/>
        </w:numPr>
        <w:rPr>
          <w:lang w:val="it-IT"/>
        </w:rPr>
      </w:pPr>
      <w:r w:rsidRPr="00DA3F25">
        <w:rPr>
          <w:lang w:val="it-IT"/>
        </w:rPr>
        <w:t xml:space="preserve">Irena </w:t>
      </w:r>
      <w:proofErr w:type="spellStart"/>
      <w:r w:rsidRPr="00DA3F25">
        <w:rPr>
          <w:lang w:val="it-IT"/>
        </w:rPr>
        <w:t>Škara</w:t>
      </w:r>
      <w:proofErr w:type="spellEnd"/>
      <w:r w:rsidRPr="00DA3F25">
        <w:rPr>
          <w:lang w:val="it-IT"/>
        </w:rPr>
        <w:t xml:space="preserve">, </w:t>
      </w:r>
      <w:proofErr w:type="spellStart"/>
      <w:r w:rsidRPr="00DA3F25">
        <w:rPr>
          <w:lang w:val="it-IT"/>
        </w:rPr>
        <w:t>predsjednica</w:t>
      </w:r>
      <w:proofErr w:type="spellEnd"/>
    </w:p>
    <w:p w14:paraId="1E395F11" w14:textId="77777777" w:rsidR="00DA3F25" w:rsidRPr="00DA3F25" w:rsidRDefault="00DA3F25" w:rsidP="00DA3F25">
      <w:pPr>
        <w:pStyle w:val="Odlomakpopisa"/>
        <w:numPr>
          <w:ilvl w:val="0"/>
          <w:numId w:val="2"/>
        </w:numPr>
        <w:rPr>
          <w:lang w:val="it-IT"/>
        </w:rPr>
      </w:pPr>
      <w:r w:rsidRPr="00DA3F25">
        <w:rPr>
          <w:lang w:val="it-IT"/>
        </w:rPr>
        <w:t xml:space="preserve">Dina </w:t>
      </w:r>
      <w:proofErr w:type="spellStart"/>
      <w:r w:rsidRPr="00DA3F25">
        <w:rPr>
          <w:lang w:val="it-IT"/>
        </w:rPr>
        <w:t>Čakarun</w:t>
      </w:r>
      <w:proofErr w:type="spellEnd"/>
      <w:r w:rsidRPr="00DA3F25">
        <w:rPr>
          <w:lang w:val="it-IT"/>
        </w:rPr>
        <w:t xml:space="preserve"> </w:t>
      </w:r>
      <w:proofErr w:type="spellStart"/>
      <w:r w:rsidRPr="00DA3F25">
        <w:rPr>
          <w:lang w:val="it-IT"/>
        </w:rPr>
        <w:t>Barić</w:t>
      </w:r>
      <w:proofErr w:type="spellEnd"/>
      <w:r w:rsidR="009D7522" w:rsidRPr="00DA3F25">
        <w:rPr>
          <w:lang w:val="it-IT"/>
        </w:rPr>
        <w:t xml:space="preserve">, </w:t>
      </w:r>
      <w:proofErr w:type="spellStart"/>
      <w:r w:rsidR="009D7522" w:rsidRPr="00DA3F25">
        <w:rPr>
          <w:lang w:val="it-IT"/>
        </w:rPr>
        <w:t>član</w:t>
      </w:r>
      <w:proofErr w:type="spellEnd"/>
    </w:p>
    <w:p w14:paraId="3ADFD6B8" w14:textId="77E819F9" w:rsidR="009D7522" w:rsidRPr="00DA3F25" w:rsidRDefault="00DA3F25" w:rsidP="00DA3F25">
      <w:pPr>
        <w:pStyle w:val="Odlomakpopisa"/>
        <w:numPr>
          <w:ilvl w:val="0"/>
          <w:numId w:val="2"/>
        </w:numPr>
        <w:rPr>
          <w:lang w:val="it-IT"/>
        </w:rPr>
      </w:pPr>
      <w:r w:rsidRPr="00DA3F25">
        <w:rPr>
          <w:lang w:val="it-IT"/>
        </w:rPr>
        <w:t xml:space="preserve">Ivana </w:t>
      </w:r>
      <w:proofErr w:type="spellStart"/>
      <w:r w:rsidRPr="00DA3F25">
        <w:rPr>
          <w:lang w:val="it-IT"/>
        </w:rPr>
        <w:t>Škara</w:t>
      </w:r>
      <w:proofErr w:type="spellEnd"/>
      <w:r w:rsidR="009D7522" w:rsidRPr="00DA3F25">
        <w:rPr>
          <w:lang w:val="it-IT"/>
        </w:rPr>
        <w:t xml:space="preserve">, </w:t>
      </w:r>
      <w:proofErr w:type="spellStart"/>
      <w:r w:rsidR="009D7522" w:rsidRPr="00DA3F25">
        <w:rPr>
          <w:lang w:val="it-IT"/>
        </w:rPr>
        <w:t>član</w:t>
      </w:r>
      <w:proofErr w:type="spellEnd"/>
    </w:p>
    <w:p w14:paraId="169487ED" w14:textId="274DE8B3" w:rsidR="00044ED2" w:rsidRDefault="00044ED2" w:rsidP="00044ED2">
      <w:pPr>
        <w:pStyle w:val="Odlomakpopisa"/>
      </w:pPr>
      <w:r>
        <w:t xml:space="preserve">                                                       Članak 2. </w:t>
      </w:r>
    </w:p>
    <w:p w14:paraId="383D2630" w14:textId="77777777" w:rsidR="009D7522" w:rsidRPr="00044ED2" w:rsidRDefault="009D7522" w:rsidP="009D7522"/>
    <w:p w14:paraId="65A79FCC" w14:textId="77777777" w:rsidR="00044ED2" w:rsidRPr="00044ED2" w:rsidRDefault="00044ED2" w:rsidP="00044ED2">
      <w:r w:rsidRPr="00044ED2">
        <w:t>Povjerenstvo za provedbu natječaja obavlja sljedeće poslove:</w:t>
      </w:r>
    </w:p>
    <w:p w14:paraId="6AAA30AB" w14:textId="77777777" w:rsidR="00044ED2" w:rsidRPr="00044ED2" w:rsidRDefault="00044ED2" w:rsidP="00044ED2">
      <w:r w:rsidRPr="00044ED2">
        <w:t xml:space="preserve">- utvrđuje koje su prijave na natječaj pravodobne i potpune, </w:t>
      </w:r>
    </w:p>
    <w:p w14:paraId="1E1A0EFA" w14:textId="77777777" w:rsidR="00044ED2" w:rsidRPr="00044ED2" w:rsidRDefault="00044ED2" w:rsidP="00044ED2">
      <w:r w:rsidRPr="00044ED2">
        <w:t>- utvrđuje listu kandidata prijavljenih na natječaj koji ispunjavaju formalne uvjete propisane natječajem,</w:t>
      </w:r>
    </w:p>
    <w:p w14:paraId="68BD5426" w14:textId="77777777" w:rsidR="00044ED2" w:rsidRPr="00044ED2" w:rsidRDefault="00044ED2" w:rsidP="00044ED2">
      <w:r w:rsidRPr="00044ED2">
        <w:t>- kandidate s liste poziva na prethodnu provjeru znanja i sposobnosti,</w:t>
      </w:r>
    </w:p>
    <w:p w14:paraId="42523303" w14:textId="77777777" w:rsidR="00044ED2" w:rsidRPr="00044ED2" w:rsidRDefault="00044ED2" w:rsidP="00044ED2">
      <w:r w:rsidRPr="00044ED2">
        <w:t>- provodi postupak provjere znanja i sposobnosti,</w:t>
      </w:r>
    </w:p>
    <w:p w14:paraId="34BDE2D2" w14:textId="721DE0DD" w:rsidR="00044ED2" w:rsidRPr="00044ED2" w:rsidRDefault="00044ED2" w:rsidP="00044ED2">
      <w:r w:rsidRPr="00044ED2">
        <w:t>- podnosi izvješće o provedenom postupku, uz koje prilaže rang-listu kandidata, s obzirom na rezultate provedene provjere znanja i sposobnosti.</w:t>
      </w:r>
    </w:p>
    <w:p w14:paraId="73B35187" w14:textId="77777777" w:rsidR="00044ED2" w:rsidRPr="0096047A" w:rsidRDefault="00044ED2" w:rsidP="00044ED2">
      <w:pPr>
        <w:rPr>
          <w:rFonts w:ascii="Arial Narrow" w:hAnsi="Arial Narrow"/>
          <w:sz w:val="22"/>
          <w:szCs w:val="22"/>
        </w:rPr>
      </w:pPr>
    </w:p>
    <w:p w14:paraId="1CEED502" w14:textId="77777777" w:rsidR="009D7522" w:rsidRDefault="009D7522" w:rsidP="009D7522"/>
    <w:p w14:paraId="116E71D7" w14:textId="514B6015" w:rsidR="009D7522" w:rsidRDefault="009D7522" w:rsidP="009D7522">
      <w:r>
        <w:t xml:space="preserve">                                                                     Članak </w:t>
      </w:r>
      <w:r w:rsidR="00044ED2">
        <w:t>3</w:t>
      </w:r>
      <w:r>
        <w:t xml:space="preserve">. </w:t>
      </w:r>
    </w:p>
    <w:p w14:paraId="5511FCDA" w14:textId="77777777" w:rsidR="009D7522" w:rsidRDefault="009D7522" w:rsidP="009D7522"/>
    <w:p w14:paraId="534F4EA1" w14:textId="32F47357" w:rsidR="009D7522" w:rsidRDefault="00044ED2" w:rsidP="009D7522">
      <w:r w:rsidRPr="00044ED2">
        <w:t xml:space="preserve">Ova Odluka stupa na snagu danom donošenja, a objavit će se na mrežnim stranicama Općine </w:t>
      </w:r>
      <w:r>
        <w:t>Škabrnja.</w:t>
      </w:r>
    </w:p>
    <w:p w14:paraId="24885A12" w14:textId="77777777" w:rsidR="009D7522" w:rsidRDefault="009D7522" w:rsidP="009D7522"/>
    <w:p w14:paraId="3A97689D" w14:textId="77777777" w:rsidR="009D7522" w:rsidRDefault="009D7522" w:rsidP="009D7522"/>
    <w:p w14:paraId="5D952799" w14:textId="77777777" w:rsidR="009D7522" w:rsidRDefault="009D7522" w:rsidP="009D7522">
      <w:pPr>
        <w:jc w:val="center"/>
      </w:pPr>
      <w:r>
        <w:t xml:space="preserve">                                                                                            PROČELNICA </w:t>
      </w:r>
    </w:p>
    <w:p w14:paraId="3EC20DB4" w14:textId="31190962" w:rsidR="00FE5FDA" w:rsidRDefault="009D7522" w:rsidP="00044ED2">
      <w:pPr>
        <w:jc w:val="right"/>
      </w:pPr>
      <w:r>
        <w:t xml:space="preserve">Anđela </w:t>
      </w:r>
      <w:proofErr w:type="spellStart"/>
      <w:r>
        <w:t>Ražov</w:t>
      </w:r>
      <w:proofErr w:type="spellEnd"/>
      <w:r>
        <w:t xml:space="preserve"> Tkalčec, </w:t>
      </w:r>
      <w:proofErr w:type="spellStart"/>
      <w:r>
        <w:t>mag.oec</w:t>
      </w:r>
      <w:proofErr w:type="spellEnd"/>
      <w:r>
        <w:t>.</w:t>
      </w:r>
      <w:r>
        <w:br/>
      </w:r>
    </w:p>
    <w:sectPr w:rsidR="00FE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B3E"/>
    <w:multiLevelType w:val="hybridMultilevel"/>
    <w:tmpl w:val="8B860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B2F"/>
    <w:multiLevelType w:val="hybridMultilevel"/>
    <w:tmpl w:val="95B60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0524">
    <w:abstractNumId w:val="1"/>
  </w:num>
  <w:num w:numId="2" w16cid:durableId="61225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22"/>
    <w:rsid w:val="00044ED2"/>
    <w:rsid w:val="001F74F7"/>
    <w:rsid w:val="002F5B9B"/>
    <w:rsid w:val="006A3B42"/>
    <w:rsid w:val="00716B2E"/>
    <w:rsid w:val="009D7522"/>
    <w:rsid w:val="00B557C3"/>
    <w:rsid w:val="00CB3DE9"/>
    <w:rsid w:val="00DA3F25"/>
    <w:rsid w:val="00F76611"/>
    <w:rsid w:val="00FC73FB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42ED"/>
  <w15:chartTrackingRefBased/>
  <w15:docId w15:val="{14384516-22D5-4D5A-9A3F-3E30F71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D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7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7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7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75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752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75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75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75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75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75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75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752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752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16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16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16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6</cp:revision>
  <cp:lastPrinted>2025-08-20T06:52:00Z</cp:lastPrinted>
  <dcterms:created xsi:type="dcterms:W3CDTF">2025-08-18T09:41:00Z</dcterms:created>
  <dcterms:modified xsi:type="dcterms:W3CDTF">2025-08-20T12:40:00Z</dcterms:modified>
</cp:coreProperties>
</file>